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10" w:rsidRDefault="00E24B10" w:rsidP="00E24B10">
      <w:pPr>
        <w:widowControl w:val="0"/>
        <w:suppressAutoHyphens/>
        <w:spacing w:after="120"/>
        <w:jc w:val="center"/>
        <w:rPr>
          <w:rFonts w:ascii="Arial" w:hAnsi="Arial" w:cs="Arial"/>
          <w:sz w:val="36"/>
          <w:szCs w:val="36"/>
          <w:lang w:eastAsia="zh-CN"/>
        </w:rPr>
      </w:pPr>
      <w:r>
        <w:rPr>
          <w:rFonts w:ascii="Arial" w:hAnsi="Arial" w:cs="Arial"/>
          <w:b/>
          <w:spacing w:val="34"/>
          <w:sz w:val="36"/>
          <w:szCs w:val="36"/>
          <w:lang w:eastAsia="zh-CN"/>
        </w:rPr>
        <w:t>Администрация Ягоднинского сельского поселения</w:t>
      </w:r>
    </w:p>
    <w:p w:rsidR="00E24B10" w:rsidRDefault="00E24B10" w:rsidP="00E24B10">
      <w:pPr>
        <w:widowControl w:val="0"/>
        <w:suppressAutoHyphens/>
        <w:jc w:val="center"/>
        <w:rPr>
          <w:rFonts w:ascii="Arial" w:hAnsi="Arial" w:cs="Arial"/>
          <w:sz w:val="36"/>
          <w:szCs w:val="36"/>
          <w:lang w:eastAsia="zh-CN"/>
        </w:rPr>
      </w:pPr>
    </w:p>
    <w:p w:rsidR="00E24B10" w:rsidRDefault="00E24B10" w:rsidP="00E24B10">
      <w:pPr>
        <w:widowControl w:val="0"/>
        <w:suppressAutoHyphens/>
        <w:jc w:val="center"/>
        <w:rPr>
          <w:rFonts w:ascii="Arial" w:hAnsi="Arial" w:cs="Arial"/>
          <w:b/>
          <w:sz w:val="36"/>
          <w:szCs w:val="36"/>
          <w:lang w:eastAsia="zh-CN"/>
        </w:rPr>
      </w:pPr>
      <w:r>
        <w:rPr>
          <w:rFonts w:ascii="Arial" w:eastAsia="Arial" w:hAnsi="Arial" w:cs="Arial"/>
          <w:b/>
          <w:sz w:val="36"/>
          <w:szCs w:val="36"/>
          <w:lang w:eastAsia="zh-CN"/>
        </w:rPr>
        <w:t xml:space="preserve">    </w:t>
      </w:r>
      <w:r>
        <w:rPr>
          <w:rFonts w:ascii="Arial" w:hAnsi="Arial" w:cs="Arial"/>
          <w:b/>
          <w:sz w:val="36"/>
          <w:szCs w:val="36"/>
          <w:lang w:eastAsia="zh-CN"/>
        </w:rPr>
        <w:t xml:space="preserve">ПОСТАНОВЛЕНИЕ </w:t>
      </w:r>
    </w:p>
    <w:p w:rsidR="00E24B10" w:rsidRDefault="00E24B10" w:rsidP="00E24B10">
      <w:pPr>
        <w:widowControl w:val="0"/>
        <w:suppressAutoHyphens/>
        <w:jc w:val="center"/>
        <w:rPr>
          <w:rFonts w:ascii="Arial" w:hAnsi="Arial" w:cs="Arial"/>
          <w:b/>
          <w:sz w:val="28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E24B10" w:rsidTr="00E24B10">
        <w:tc>
          <w:tcPr>
            <w:tcW w:w="2835" w:type="dxa"/>
            <w:hideMark/>
          </w:tcPr>
          <w:p w:rsidR="00E24B10" w:rsidRDefault="00E24B10">
            <w:pPr>
              <w:keepNext/>
              <w:widowControl w:val="0"/>
              <w:suppressAutoHyphens/>
              <w:spacing w:after="20" w:line="256" w:lineRule="auto"/>
              <w:rPr>
                <w:rFonts w:ascii="Arial" w:hAnsi="Arial" w:cs="Arial"/>
                <w:b/>
                <w:sz w:val="24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lang w:eastAsia="zh-CN"/>
              </w:rPr>
              <w:t xml:space="preserve">« </w:t>
            </w:r>
            <w:r>
              <w:rPr>
                <w:rFonts w:ascii="Arial" w:hAnsi="Arial" w:cs="Arial"/>
                <w:b/>
                <w:sz w:val="24"/>
                <w:lang w:eastAsia="zh-CN"/>
              </w:rPr>
              <w:t>13</w:t>
            </w:r>
            <w:proofErr w:type="gramEnd"/>
            <w:r>
              <w:rPr>
                <w:rFonts w:ascii="Arial" w:hAnsi="Arial" w:cs="Arial"/>
                <w:b/>
                <w:sz w:val="24"/>
                <w:lang w:eastAsia="zh-CN"/>
              </w:rPr>
              <w:t xml:space="preserve"> »</w:t>
            </w:r>
            <w:r>
              <w:rPr>
                <w:rFonts w:ascii="Arial" w:hAnsi="Arial" w:cs="Arial"/>
                <w:b/>
                <w:sz w:val="24"/>
                <w:lang w:eastAsia="zh-CN"/>
              </w:rPr>
              <w:t>сентября</w:t>
            </w:r>
            <w:r>
              <w:rPr>
                <w:rFonts w:ascii="Arial" w:hAnsi="Arial" w:cs="Arial"/>
                <w:b/>
                <w:sz w:val="24"/>
                <w:lang w:eastAsia="zh-CN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lang w:eastAsia="zh-CN"/>
              </w:rPr>
              <w:t xml:space="preserve">2019г            </w:t>
            </w:r>
          </w:p>
        </w:tc>
        <w:tc>
          <w:tcPr>
            <w:tcW w:w="4395" w:type="dxa"/>
            <w:hideMark/>
          </w:tcPr>
          <w:p w:rsidR="00E24B10" w:rsidRDefault="00E24B10">
            <w:pPr>
              <w:widowControl w:val="0"/>
              <w:suppressAutoHyphens/>
              <w:spacing w:after="20" w:line="256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                        п. Ягодное</w:t>
            </w:r>
          </w:p>
          <w:p w:rsidR="00E24B10" w:rsidRDefault="00E24B10">
            <w:pPr>
              <w:widowControl w:val="0"/>
              <w:suppressAutoHyphens/>
              <w:spacing w:after="20" w:line="256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Верхнекетского района</w:t>
            </w:r>
          </w:p>
          <w:p w:rsidR="00E24B10" w:rsidRDefault="00E24B10">
            <w:pPr>
              <w:widowControl w:val="0"/>
              <w:suppressAutoHyphens/>
              <w:spacing w:after="20" w:line="256" w:lineRule="auto"/>
              <w:jc w:val="center"/>
              <w:rPr>
                <w:rFonts w:ascii="Arial" w:eastAsia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Томской области</w:t>
            </w:r>
          </w:p>
        </w:tc>
        <w:tc>
          <w:tcPr>
            <w:tcW w:w="2409" w:type="dxa"/>
            <w:hideMark/>
          </w:tcPr>
          <w:p w:rsidR="00E24B10" w:rsidRDefault="00E24B10" w:rsidP="00E24B10">
            <w:pPr>
              <w:keepNext/>
              <w:widowControl w:val="0"/>
              <w:suppressAutoHyphens/>
              <w:spacing w:after="20" w:line="256" w:lineRule="auto"/>
              <w:ind w:right="57"/>
              <w:jc w:val="center"/>
              <w:rPr>
                <w:b/>
                <w:i/>
                <w:lang w:eastAsia="zh-CN"/>
              </w:rPr>
            </w:pPr>
            <w:r>
              <w:rPr>
                <w:rFonts w:ascii="Arial" w:eastAsia="Arial" w:hAnsi="Arial" w:cs="Arial"/>
                <w:b/>
                <w:sz w:val="24"/>
                <w:lang w:eastAsia="zh-CN"/>
              </w:rPr>
              <w:t xml:space="preserve">  № </w:t>
            </w:r>
            <w:r>
              <w:rPr>
                <w:rFonts w:ascii="Arial" w:eastAsia="Arial" w:hAnsi="Arial" w:cs="Arial"/>
                <w:b/>
                <w:sz w:val="24"/>
                <w:lang w:eastAsia="zh-CN"/>
              </w:rPr>
              <w:t>64</w:t>
            </w:r>
            <w:bookmarkStart w:id="0" w:name="_GoBack"/>
            <w:bookmarkEnd w:id="0"/>
          </w:p>
        </w:tc>
      </w:tr>
    </w:tbl>
    <w:p w:rsidR="00E24B10" w:rsidRDefault="00E24B10" w:rsidP="00E24B10">
      <w:pPr>
        <w:jc w:val="both"/>
      </w:pPr>
    </w:p>
    <w:tbl>
      <w:tblPr>
        <w:tblW w:w="0" w:type="auto"/>
        <w:tblInd w:w="174" w:type="dxa"/>
        <w:tblLayout w:type="fixed"/>
        <w:tblLook w:val="04A0" w:firstRow="1" w:lastRow="0" w:firstColumn="1" w:lastColumn="0" w:noHBand="0" w:noVBand="1"/>
      </w:tblPr>
      <w:tblGrid>
        <w:gridCol w:w="9294"/>
      </w:tblGrid>
      <w:tr w:rsidR="00E24B10" w:rsidTr="00E24B10">
        <w:tc>
          <w:tcPr>
            <w:tcW w:w="9294" w:type="dxa"/>
            <w:hideMark/>
          </w:tcPr>
          <w:p w:rsidR="00E24B10" w:rsidRDefault="00E24B10">
            <w:pPr>
              <w:snapToGrid w:val="0"/>
              <w:spacing w:line="283" w:lineRule="exact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Об отмене постановления Администрации </w:t>
            </w:r>
          </w:p>
          <w:p w:rsidR="00E24B10" w:rsidRDefault="00E24B10">
            <w:pPr>
              <w:snapToGrid w:val="0"/>
              <w:spacing w:line="283" w:lineRule="exact"/>
              <w:jc w:val="center"/>
              <w:rPr>
                <w:rFonts w:ascii="Arial" w:hAnsi="Arial" w:cs="Arial"/>
                <w:b/>
                <w:i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Ягоднинского сельского поселения от 30.11.2018 №72</w:t>
            </w:r>
          </w:p>
        </w:tc>
      </w:tr>
    </w:tbl>
    <w:p w:rsidR="00E24B10" w:rsidRDefault="00E24B10" w:rsidP="00E24B10">
      <w:pPr>
        <w:jc w:val="center"/>
        <w:rPr>
          <w:rFonts w:ascii="Arial" w:hAnsi="Arial" w:cs="Arial"/>
        </w:rPr>
      </w:pPr>
    </w:p>
    <w:p w:rsidR="00E24B10" w:rsidRDefault="00E24B10" w:rsidP="00E24B1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действующим </w:t>
      </w:r>
      <w:proofErr w:type="gramStart"/>
      <w:r>
        <w:rPr>
          <w:rFonts w:ascii="Arial" w:hAnsi="Arial" w:cs="Arial"/>
          <w:sz w:val="24"/>
          <w:szCs w:val="24"/>
        </w:rPr>
        <w:t>законодательством  Российской</w:t>
      </w:r>
      <w:proofErr w:type="gramEnd"/>
      <w:r>
        <w:rPr>
          <w:rFonts w:ascii="Arial" w:hAnsi="Arial" w:cs="Arial"/>
          <w:sz w:val="24"/>
          <w:szCs w:val="24"/>
        </w:rPr>
        <w:t xml:space="preserve"> Федерации,</w:t>
      </w:r>
    </w:p>
    <w:p w:rsidR="00E24B10" w:rsidRDefault="00E24B10" w:rsidP="00E24B1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24B10" w:rsidRDefault="00E24B10" w:rsidP="00E24B10">
      <w:pPr>
        <w:spacing w:line="283" w:lineRule="exact"/>
        <w:jc w:val="both"/>
        <w:rPr>
          <w:rFonts w:ascii="Arial" w:hAnsi="Arial" w:cs="Arial"/>
        </w:rPr>
      </w:pPr>
    </w:p>
    <w:p w:rsidR="00E24B10" w:rsidRDefault="00E24B10" w:rsidP="00E24B10">
      <w:pPr>
        <w:spacing w:line="283" w:lineRule="exact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E24B10" w:rsidRDefault="00E24B10" w:rsidP="00E24B10">
      <w:pPr>
        <w:spacing w:line="283" w:lineRule="exact"/>
        <w:jc w:val="center"/>
        <w:rPr>
          <w:rFonts w:ascii="Arial" w:hAnsi="Arial" w:cs="Arial"/>
          <w:szCs w:val="28"/>
        </w:rPr>
      </w:pPr>
    </w:p>
    <w:p w:rsidR="00E24B10" w:rsidRDefault="00E24B10" w:rsidP="00E24B10">
      <w:pPr>
        <w:numPr>
          <w:ilvl w:val="0"/>
          <w:numId w:val="1"/>
        </w:numPr>
        <w:tabs>
          <w:tab w:val="num" w:pos="0"/>
        </w:tabs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Отменить постановления Администрации Ягоднинского сельского поселения:</w:t>
      </w:r>
    </w:p>
    <w:p w:rsidR="00E24B10" w:rsidRDefault="00E24B10" w:rsidP="00E24B10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от 30.11.2018 №72 «Об утверждении Положения о порядке рассмотрения обращений граждан в Администрацию Ягоднинского сельского поселения»;</w:t>
      </w:r>
    </w:p>
    <w:p w:rsidR="00E24B10" w:rsidRDefault="00E24B10" w:rsidP="00E24B10">
      <w:pPr>
        <w:pStyle w:val="ConsPlusNormal0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«Территория». Разместить постановление на официальном сайте Администрации Верхнекетского района.</w:t>
      </w:r>
    </w:p>
    <w:p w:rsidR="00E24B10" w:rsidRDefault="00E24B10" w:rsidP="00E24B10">
      <w:pPr>
        <w:pStyle w:val="ConsPlusNormal0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E24B10" w:rsidRDefault="00E24B10" w:rsidP="00E24B10">
      <w:pPr>
        <w:ind w:left="360"/>
        <w:jc w:val="both"/>
      </w:pPr>
    </w:p>
    <w:p w:rsidR="00E24B10" w:rsidRDefault="00E24B10" w:rsidP="00E24B10">
      <w:pPr>
        <w:ind w:left="360"/>
        <w:jc w:val="both"/>
      </w:pPr>
    </w:p>
    <w:p w:rsidR="00E24B10" w:rsidRDefault="00E24B10" w:rsidP="00E24B10">
      <w:pPr>
        <w:ind w:left="360"/>
        <w:jc w:val="both"/>
      </w:pPr>
    </w:p>
    <w:p w:rsidR="00E24B10" w:rsidRDefault="00E24B10" w:rsidP="00E24B10">
      <w:pPr>
        <w:pStyle w:val="ConsPlusNormal0"/>
        <w:widowControl/>
        <w:ind w:left="360" w:firstLine="0"/>
        <w:jc w:val="both"/>
        <w:rPr>
          <w:sz w:val="24"/>
          <w:szCs w:val="24"/>
        </w:rPr>
      </w:pPr>
    </w:p>
    <w:p w:rsidR="00E24B10" w:rsidRDefault="00E24B10" w:rsidP="00E24B10">
      <w:pPr>
        <w:pStyle w:val="ConsPlusNormal0"/>
        <w:widowControl/>
        <w:ind w:left="360" w:firstLine="0"/>
        <w:jc w:val="both"/>
        <w:rPr>
          <w:sz w:val="24"/>
          <w:szCs w:val="24"/>
        </w:rPr>
      </w:pPr>
    </w:p>
    <w:p w:rsidR="00E24B10" w:rsidRDefault="00E24B10" w:rsidP="00E24B10">
      <w:pPr>
        <w:pStyle w:val="ConsPlusNormal0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 Ягоднинского </w:t>
      </w:r>
    </w:p>
    <w:p w:rsidR="00E24B10" w:rsidRDefault="00E24B10" w:rsidP="00E24B10">
      <w:pPr>
        <w:pStyle w:val="ConsPlusNormal0"/>
        <w:widowControl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Е.Б. Врублевская  </w:t>
      </w:r>
    </w:p>
    <w:p w:rsidR="00E24B10" w:rsidRDefault="00E24B10" w:rsidP="00E24B10">
      <w:pPr>
        <w:spacing w:line="283" w:lineRule="exact"/>
      </w:pPr>
    </w:p>
    <w:p w:rsidR="00E24B10" w:rsidRDefault="00E24B10" w:rsidP="00E24B10"/>
    <w:p w:rsidR="00E24B10" w:rsidRDefault="00E24B10" w:rsidP="00E24B10"/>
    <w:p w:rsidR="00E24B10" w:rsidRDefault="00E24B10" w:rsidP="00E24B10"/>
    <w:p w:rsidR="00E24B10" w:rsidRDefault="00E24B10" w:rsidP="00E24B10"/>
    <w:p w:rsidR="00E24B10" w:rsidRDefault="00E24B10" w:rsidP="00E24B10"/>
    <w:p w:rsidR="00E24B10" w:rsidRDefault="00E24B10" w:rsidP="00E24B10"/>
    <w:p w:rsidR="005500F3" w:rsidRDefault="005500F3"/>
    <w:sectPr w:rsidR="0055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F04B2"/>
    <w:multiLevelType w:val="hybridMultilevel"/>
    <w:tmpl w:val="0D7A6CDE"/>
    <w:lvl w:ilvl="0" w:tplc="1D3CD1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10"/>
    <w:rsid w:val="005500F3"/>
    <w:rsid w:val="00E2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566A4-3802-4E15-AEDC-D7BF7B96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24B10"/>
    <w:rPr>
      <w:rFonts w:ascii="Arial" w:hAnsi="Arial" w:cs="Arial"/>
    </w:rPr>
  </w:style>
  <w:style w:type="paragraph" w:customStyle="1" w:styleId="ConsPlusNormal0">
    <w:name w:val="ConsPlusNormal"/>
    <w:link w:val="ConsPlusNormal"/>
    <w:rsid w:val="00E24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E24B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B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2019-09-13T05:33:00Z</cp:lastPrinted>
  <dcterms:created xsi:type="dcterms:W3CDTF">2019-09-13T05:32:00Z</dcterms:created>
  <dcterms:modified xsi:type="dcterms:W3CDTF">2019-09-13T05:34:00Z</dcterms:modified>
</cp:coreProperties>
</file>